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35F" w:rsidRDefault="00A4635F" w:rsidP="005F395E">
      <w:pPr>
        <w:bidi w:val="0"/>
        <w:rPr>
          <w:rFonts w:ascii="Arial" w:hAnsi="Arial" w:cs="Arial" w:hint="cs"/>
          <w:color w:val="000000"/>
          <w:shd w:val="clear" w:color="auto" w:fill="FFFFFF"/>
          <w:rtl/>
        </w:rPr>
      </w:pPr>
      <w:r>
        <w:rPr>
          <w:rStyle w:val="longtext"/>
          <w:rFonts w:ascii="Arial" w:hAnsi="Arial" w:cs="Arial"/>
          <w:color w:val="000000"/>
          <w:shd w:val="clear" w:color="auto" w:fill="FFFFFF"/>
        </w:rPr>
        <w:t>2.4-inch TFT 240370PQ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Wiring test program</w:t>
      </w:r>
      <w:proofErr w:type="gramStart"/>
      <w:r>
        <w:rPr>
          <w:rStyle w:val="longtext"/>
          <w:rFonts w:ascii="Arial" w:hAnsi="Arial" w:cs="Arial"/>
          <w:color w:val="000000"/>
          <w:shd w:val="clear" w:color="auto" w:fill="FFFFFF"/>
        </w:rPr>
        <w:t>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 xml:space="preserve">Code test environment: JME-2 </w:t>
      </w:r>
      <w:proofErr w:type="spellStart"/>
      <w:r>
        <w:rPr>
          <w:rStyle w:val="longtext"/>
          <w:rFonts w:ascii="Arial" w:hAnsi="Arial" w:cs="Arial"/>
          <w:color w:val="000000"/>
          <w:shd w:val="clear" w:color="auto" w:fill="FFFFFF"/>
        </w:rPr>
        <w:t>core</w:t>
      </w:r>
      <w:proofErr w:type="spellEnd"/>
      <w:r>
        <w:rPr>
          <w:rStyle w:val="longtext"/>
          <w:rFonts w:ascii="Arial" w:hAnsi="Arial" w:cs="Arial"/>
          <w:color w:val="000000"/>
          <w:shd w:val="clear" w:color="auto" w:fill="FFFFFF"/>
        </w:rPr>
        <w:t xml:space="preserve"> board +1 T STC microcontroller instruction cycles (51 core STC12LE5A60S2) +33 M crystal operating voltage 3.3V MCU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Program default IO connections:</w:t>
      </w:r>
    </w:p>
    <w:p w:rsidR="00A4635F" w:rsidRDefault="00A4635F" w:rsidP="005F395E">
      <w:pPr>
        <w:bidi w:val="0"/>
        <w:rPr>
          <w:rStyle w:val="longtext"/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Line of Control: RS-P3 ^ 5; WR-P3 ^ 6; RD-P3 ^ 7; CS-P1 ^ 0;REST-P1 ^ 2;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Cable: DB0-DB7 turn connected P0 ^ 0-P0 ^ 7; DB8-DB15 connection in order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P2 ^ 0-P2 ^ 7; (8-bit mode cannot connect DB0-DB7)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Touch features connection: (do not use the touch do not connect)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D_CLK-P1 ^ 7; D_CS-P1 ^ 4; D_DIN-P3 ^ 0; D_OUT-P3 ^ 1; D_PENIRQ-P3 ^ 4;</w:t>
      </w:r>
      <w:r>
        <w:rPr>
          <w:rFonts w:ascii="Arial" w:hAnsi="Arial" w:cs="Arial"/>
          <w:color w:val="000000"/>
          <w:shd w:val="clear" w:color="auto" w:fill="FFFFFF"/>
        </w:rPr>
        <w:br/>
      </w:r>
    </w:p>
    <w:p w:rsidR="00A4635F" w:rsidRDefault="00A4635F" w:rsidP="005F395E">
      <w:pPr>
        <w:bidi w:val="0"/>
        <w:rPr>
          <w:rStyle w:val="longtext"/>
          <w:rFonts w:ascii="Arial" w:hAnsi="Arial" w:cs="Arial"/>
          <w:color w:val="000000"/>
        </w:rPr>
      </w:pPr>
      <w:r>
        <w:rPr>
          <w:rStyle w:val="longtext"/>
          <w:rFonts w:ascii="Arial" w:hAnsi="Arial" w:cs="Arial"/>
          <w:color w:val="000000"/>
          <w:shd w:val="clear" w:color="auto" w:fill="FFFFFF"/>
        </w:rPr>
        <w:t xml:space="preserve">● TFT Power supply: power supply for the screen, 2.8-3.3V; remember not to use the 5V 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(With PCB of the module to have inherited the 3V regulator IC, you can enter 5V</w:t>
      </w:r>
      <w:proofErr w:type="gramStart"/>
      <w:r>
        <w:rPr>
          <w:rStyle w:val="longtext"/>
          <w:rFonts w:ascii="Arial" w:hAnsi="Arial" w:cs="Arial"/>
          <w:color w:val="000000"/>
          <w:shd w:val="clear" w:color="auto" w:fill="FFFFFF"/>
        </w:rPr>
        <w:t>)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hd w:val="clear" w:color="auto" w:fill="FFFFFF"/>
        </w:rPr>
        <w:t>● Backlight Power (LED_A pin): 3.2V maximum backlight power supply (Under the 3.3V power supply current limiting resistor in series 20 ohm or 200 ohm resistor in series under 5V.)</w:t>
      </w:r>
      <w:r>
        <w:rPr>
          <w:rFonts w:ascii="Arial" w:hAnsi="Arial" w:cs="Arial"/>
          <w:color w:val="000000"/>
          <w:shd w:val="clear" w:color="auto" w:fill="FFFFFF"/>
        </w:rPr>
        <w:br/>
      </w:r>
    </w:p>
    <w:p w:rsidR="00A4635F" w:rsidRDefault="00A4635F" w:rsidP="005F395E">
      <w:pPr>
        <w:bidi w:val="0"/>
        <w:rPr>
          <w:rStyle w:val="longtext"/>
          <w:rFonts w:ascii="Arial" w:hAnsi="Arial" w:cs="Arial"/>
          <w:color w:val="000000"/>
        </w:rPr>
      </w:pPr>
      <w:proofErr w:type="gramStart"/>
      <w:r>
        <w:rPr>
          <w:rStyle w:val="longtext"/>
          <w:rFonts w:ascii="Arial" w:hAnsi="Arial" w:cs="Arial"/>
          <w:color w:val="000000"/>
        </w:rPr>
        <w:t>● Compatible with the TFT 8 / 16 bit data interface.</w:t>
      </w:r>
      <w:proofErr w:type="gramEnd"/>
      <w:r>
        <w:rPr>
          <w:rStyle w:val="longtext"/>
          <w:rFonts w:ascii="Arial" w:hAnsi="Arial" w:cs="Arial"/>
          <w:color w:val="000000"/>
        </w:rPr>
        <w:t xml:space="preserve"> Row line switching mode by R1, R2 to achieve, 0 ohm resistors R1 short the 16-bit mode, short the R2 for the 8-bit mode, 8-bit mode, so that High 8 bits (i.e. DB8-DB15). Default shipping is 16-bit interface, if you need 8-bit interface Please notify the owner prior to shipment, or need to make changes (if it is to buy the module, you need 8 Bit interface ahead of the best shows that he changed a lot of trouble. IO 8-bit interface takes more than 16-bit access IO port takes less eight, but more slowly, more than 16-bit interface takes IO 8, but is faster.)</w:t>
      </w:r>
      <w:r>
        <w:rPr>
          <w:rFonts w:ascii="Arial" w:hAnsi="Arial" w:cs="Arial"/>
          <w:color w:val="000000"/>
        </w:rPr>
        <w:br/>
      </w:r>
    </w:p>
    <w:p w:rsidR="00DE3C94" w:rsidRDefault="00A4635F" w:rsidP="005F395E">
      <w:pPr>
        <w:bidi w:val="0"/>
        <w:rPr>
          <w:rFonts w:hint="cs"/>
        </w:rPr>
      </w:pPr>
      <w:r>
        <w:rPr>
          <w:rStyle w:val="longtext"/>
          <w:rFonts w:ascii="Arial" w:hAnsi="Arial" w:cs="Arial"/>
          <w:color w:val="000000"/>
        </w:rPr>
        <w:t>● Data port level: in theory, cannot let the data port level exceeds 3.3V, 5V If you must use</w:t>
      </w:r>
      <w:r>
        <w:rPr>
          <w:rFonts w:ascii="Arial" w:hAnsi="Arial" w:cs="Arial"/>
          <w:color w:val="000000"/>
        </w:rPr>
        <w:br/>
      </w:r>
      <w:r>
        <w:rPr>
          <w:rStyle w:val="longtext"/>
          <w:rFonts w:ascii="Arial" w:hAnsi="Arial" w:cs="Arial"/>
          <w:color w:val="000000"/>
        </w:rPr>
        <w:t xml:space="preserve">Microcontroller data bus IO connector, because </w:t>
      </w:r>
      <w:proofErr w:type="spellStart"/>
      <w:r>
        <w:rPr>
          <w:rStyle w:val="longtext"/>
          <w:rFonts w:ascii="Arial" w:hAnsi="Arial" w:cs="Arial"/>
          <w:color w:val="000000"/>
        </w:rPr>
        <w:t>tft</w:t>
      </w:r>
      <w:proofErr w:type="spellEnd"/>
      <w:r>
        <w:rPr>
          <w:rStyle w:val="longtext"/>
          <w:rFonts w:ascii="Arial" w:hAnsi="Arial" w:cs="Arial"/>
          <w:color w:val="000000"/>
        </w:rPr>
        <w:t xml:space="preserve"> internal voltage clamp, using a can</w:t>
      </w:r>
      <w:proofErr w:type="gramStart"/>
      <w:r>
        <w:rPr>
          <w:rStyle w:val="longtext"/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br/>
      </w:r>
      <w:r>
        <w:rPr>
          <w:rStyle w:val="longtext"/>
          <w:rFonts w:ascii="Arial" w:hAnsi="Arial" w:cs="Arial"/>
          <w:color w:val="000000"/>
        </w:rPr>
        <w:t>But it is not always standardized. Experiment for sample tests, the product batch to do when</w:t>
      </w:r>
      <w:r>
        <w:rPr>
          <w:rFonts w:ascii="Arial" w:hAnsi="Arial" w:cs="Arial"/>
          <w:color w:val="000000"/>
        </w:rPr>
        <w:br/>
      </w:r>
      <w:r>
        <w:rPr>
          <w:rStyle w:val="longtext"/>
          <w:rFonts w:ascii="Arial" w:hAnsi="Arial" w:cs="Arial"/>
          <w:color w:val="000000"/>
        </w:rPr>
        <w:t>to improve product stability, better use of low-voltage microcontroller or add a level switch</w:t>
      </w:r>
      <w:r>
        <w:rPr>
          <w:rFonts w:ascii="Arial" w:hAnsi="Arial" w:cs="Arial"/>
          <w:color w:val="000000"/>
        </w:rPr>
        <w:br/>
      </w:r>
      <w:r>
        <w:rPr>
          <w:rStyle w:val="longtext"/>
          <w:rFonts w:ascii="Arial" w:hAnsi="Arial" w:cs="Arial"/>
          <w:color w:val="000000"/>
        </w:rPr>
        <w:t>For IC, or use a resistor divider to the IO.</w:t>
      </w:r>
      <w:r>
        <w:rPr>
          <w:rFonts w:ascii="Arial" w:hAnsi="Arial" w:cs="Arial"/>
          <w:color w:val="000000"/>
        </w:rPr>
        <w:br/>
      </w:r>
      <w:r>
        <w:rPr>
          <w:rStyle w:val="longtext"/>
          <w:rFonts w:ascii="Arial" w:hAnsi="Arial" w:cs="Arial"/>
          <w:color w:val="000000"/>
        </w:rPr>
        <w:t>(AVR's IO capability and high output, TFT internal data bus voltage clamping capability</w:t>
      </w:r>
      <w:r>
        <w:rPr>
          <w:rFonts w:ascii="Arial" w:hAnsi="Arial" w:cs="Arial"/>
          <w:color w:val="000000"/>
        </w:rPr>
        <w:br/>
      </w:r>
      <w:r>
        <w:rPr>
          <w:rStyle w:val="longtext"/>
          <w:rFonts w:ascii="Arial" w:hAnsi="Arial" w:cs="Arial"/>
          <w:color w:val="000000"/>
          <w:shd w:val="clear" w:color="auto" w:fill="EBEFF9"/>
        </w:rPr>
        <w:t xml:space="preserve">limited when using the AVR-driven </w:t>
      </w:r>
      <w:proofErr w:type="gramStart"/>
      <w:r>
        <w:rPr>
          <w:rStyle w:val="longtext"/>
          <w:rFonts w:ascii="Arial" w:hAnsi="Arial" w:cs="Arial"/>
          <w:color w:val="000000"/>
          <w:shd w:val="clear" w:color="auto" w:fill="EBEFF9"/>
        </w:rPr>
        <w:t>Be</w:t>
      </w:r>
      <w:proofErr w:type="gramEnd"/>
      <w:r>
        <w:rPr>
          <w:rStyle w:val="longtext"/>
          <w:rFonts w:ascii="Arial" w:hAnsi="Arial" w:cs="Arial"/>
          <w:color w:val="000000"/>
          <w:shd w:val="clear" w:color="auto" w:fill="EBEFF9"/>
        </w:rPr>
        <w:t xml:space="preserve"> sure to use the 3.3V power supply to the microcontroller. If a</w:t>
      </w:r>
      <w:r>
        <w:rPr>
          <w:rStyle w:val="longtext"/>
          <w:rFonts w:ascii="Arial" w:hAnsi="Arial" w:cs="Arial"/>
          <w:color w:val="000000"/>
          <w:shd w:val="clear" w:color="auto" w:fill="FFFFFF"/>
        </w:rPr>
        <w:t xml:space="preserve"> 5V power supply set to use AVR, please add the level converter IC)</w:t>
      </w:r>
    </w:p>
    <w:sectPr w:rsidR="00DE3C94" w:rsidSect="00353BB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635F"/>
    <w:rsid w:val="0000415B"/>
    <w:rsid w:val="0002100B"/>
    <w:rsid w:val="000211FE"/>
    <w:rsid w:val="00026722"/>
    <w:rsid w:val="0003122B"/>
    <w:rsid w:val="000342B7"/>
    <w:rsid w:val="000369C8"/>
    <w:rsid w:val="00043A11"/>
    <w:rsid w:val="00053DBC"/>
    <w:rsid w:val="00054D2A"/>
    <w:rsid w:val="000575C9"/>
    <w:rsid w:val="00065CDD"/>
    <w:rsid w:val="000744E4"/>
    <w:rsid w:val="000818E3"/>
    <w:rsid w:val="0008658D"/>
    <w:rsid w:val="00090D1A"/>
    <w:rsid w:val="00091754"/>
    <w:rsid w:val="000926F1"/>
    <w:rsid w:val="00097642"/>
    <w:rsid w:val="000A54AC"/>
    <w:rsid w:val="000C10EF"/>
    <w:rsid w:val="000C1814"/>
    <w:rsid w:val="000D0717"/>
    <w:rsid w:val="000D68B4"/>
    <w:rsid w:val="000F6A46"/>
    <w:rsid w:val="00102793"/>
    <w:rsid w:val="00110FAE"/>
    <w:rsid w:val="00114302"/>
    <w:rsid w:val="001159F4"/>
    <w:rsid w:val="00115F9B"/>
    <w:rsid w:val="0011751D"/>
    <w:rsid w:val="00120993"/>
    <w:rsid w:val="00126CED"/>
    <w:rsid w:val="00143046"/>
    <w:rsid w:val="001509E1"/>
    <w:rsid w:val="00156937"/>
    <w:rsid w:val="00163C81"/>
    <w:rsid w:val="001841B0"/>
    <w:rsid w:val="0018517B"/>
    <w:rsid w:val="00187046"/>
    <w:rsid w:val="00187CAC"/>
    <w:rsid w:val="001904D7"/>
    <w:rsid w:val="0019167B"/>
    <w:rsid w:val="00192792"/>
    <w:rsid w:val="001A7F37"/>
    <w:rsid w:val="001C23B2"/>
    <w:rsid w:val="001D1726"/>
    <w:rsid w:val="001D2F67"/>
    <w:rsid w:val="001D62D8"/>
    <w:rsid w:val="001E0219"/>
    <w:rsid w:val="001E07F5"/>
    <w:rsid w:val="001E3E25"/>
    <w:rsid w:val="001E63E4"/>
    <w:rsid w:val="001E6584"/>
    <w:rsid w:val="001F1AAC"/>
    <w:rsid w:val="001F227A"/>
    <w:rsid w:val="00202608"/>
    <w:rsid w:val="00210268"/>
    <w:rsid w:val="00215633"/>
    <w:rsid w:val="0021708E"/>
    <w:rsid w:val="002267DA"/>
    <w:rsid w:val="00227088"/>
    <w:rsid w:val="00231296"/>
    <w:rsid w:val="00233BDA"/>
    <w:rsid w:val="00233DE9"/>
    <w:rsid w:val="00236CED"/>
    <w:rsid w:val="002445D0"/>
    <w:rsid w:val="00244A5B"/>
    <w:rsid w:val="00261E64"/>
    <w:rsid w:val="00266E19"/>
    <w:rsid w:val="0026790C"/>
    <w:rsid w:val="00267EEF"/>
    <w:rsid w:val="00276939"/>
    <w:rsid w:val="002772F6"/>
    <w:rsid w:val="002861B5"/>
    <w:rsid w:val="002A1026"/>
    <w:rsid w:val="002A41DF"/>
    <w:rsid w:val="002A474A"/>
    <w:rsid w:val="002A6C2C"/>
    <w:rsid w:val="002A7668"/>
    <w:rsid w:val="002B1B41"/>
    <w:rsid w:val="002B3B53"/>
    <w:rsid w:val="002C4F8B"/>
    <w:rsid w:val="002E315D"/>
    <w:rsid w:val="002F09F6"/>
    <w:rsid w:val="00302486"/>
    <w:rsid w:val="003037C6"/>
    <w:rsid w:val="00305170"/>
    <w:rsid w:val="00305450"/>
    <w:rsid w:val="00313AEC"/>
    <w:rsid w:val="00313C6B"/>
    <w:rsid w:val="00316BE4"/>
    <w:rsid w:val="00320B57"/>
    <w:rsid w:val="00323A73"/>
    <w:rsid w:val="00323F9B"/>
    <w:rsid w:val="00331297"/>
    <w:rsid w:val="00333138"/>
    <w:rsid w:val="00341910"/>
    <w:rsid w:val="0034376D"/>
    <w:rsid w:val="00353BB8"/>
    <w:rsid w:val="00353E1D"/>
    <w:rsid w:val="003573FC"/>
    <w:rsid w:val="00363E41"/>
    <w:rsid w:val="00365BE1"/>
    <w:rsid w:val="00374453"/>
    <w:rsid w:val="00381C57"/>
    <w:rsid w:val="003948DB"/>
    <w:rsid w:val="00395B88"/>
    <w:rsid w:val="003A2A7C"/>
    <w:rsid w:val="003A5403"/>
    <w:rsid w:val="003A5D1B"/>
    <w:rsid w:val="003B21EA"/>
    <w:rsid w:val="003B52B9"/>
    <w:rsid w:val="003B6674"/>
    <w:rsid w:val="003C15E0"/>
    <w:rsid w:val="003C5439"/>
    <w:rsid w:val="003D457A"/>
    <w:rsid w:val="003D5634"/>
    <w:rsid w:val="003D6144"/>
    <w:rsid w:val="003E64E5"/>
    <w:rsid w:val="003F67E2"/>
    <w:rsid w:val="004146E9"/>
    <w:rsid w:val="00426BD8"/>
    <w:rsid w:val="004321CE"/>
    <w:rsid w:val="00432468"/>
    <w:rsid w:val="00433920"/>
    <w:rsid w:val="00433E50"/>
    <w:rsid w:val="00434B79"/>
    <w:rsid w:val="0043547D"/>
    <w:rsid w:val="00436F4A"/>
    <w:rsid w:val="00447AC8"/>
    <w:rsid w:val="00450D28"/>
    <w:rsid w:val="00452C5F"/>
    <w:rsid w:val="00453D36"/>
    <w:rsid w:val="004576A0"/>
    <w:rsid w:val="004636B1"/>
    <w:rsid w:val="00466A83"/>
    <w:rsid w:val="00470245"/>
    <w:rsid w:val="00475BDF"/>
    <w:rsid w:val="004804A2"/>
    <w:rsid w:val="004832F3"/>
    <w:rsid w:val="00491348"/>
    <w:rsid w:val="004A4C6C"/>
    <w:rsid w:val="004B22ED"/>
    <w:rsid w:val="004B35BE"/>
    <w:rsid w:val="004B3F85"/>
    <w:rsid w:val="004C3DE3"/>
    <w:rsid w:val="004C7108"/>
    <w:rsid w:val="004D0FD7"/>
    <w:rsid w:val="004E3D24"/>
    <w:rsid w:val="004E4D66"/>
    <w:rsid w:val="004E72A5"/>
    <w:rsid w:val="004F1B6C"/>
    <w:rsid w:val="004F55BA"/>
    <w:rsid w:val="005026B5"/>
    <w:rsid w:val="00503D71"/>
    <w:rsid w:val="0051291B"/>
    <w:rsid w:val="0051501C"/>
    <w:rsid w:val="00522767"/>
    <w:rsid w:val="00524288"/>
    <w:rsid w:val="005248B0"/>
    <w:rsid w:val="00526A15"/>
    <w:rsid w:val="005327E2"/>
    <w:rsid w:val="00532C4C"/>
    <w:rsid w:val="00536546"/>
    <w:rsid w:val="00540786"/>
    <w:rsid w:val="005502B3"/>
    <w:rsid w:val="00551FD9"/>
    <w:rsid w:val="00554468"/>
    <w:rsid w:val="0055561F"/>
    <w:rsid w:val="005814DD"/>
    <w:rsid w:val="005A12B7"/>
    <w:rsid w:val="005B0DE6"/>
    <w:rsid w:val="005B18CF"/>
    <w:rsid w:val="005B1935"/>
    <w:rsid w:val="005E1BAD"/>
    <w:rsid w:val="005E464D"/>
    <w:rsid w:val="005E6D74"/>
    <w:rsid w:val="005F395E"/>
    <w:rsid w:val="006011BC"/>
    <w:rsid w:val="006018D9"/>
    <w:rsid w:val="00604792"/>
    <w:rsid w:val="0060783A"/>
    <w:rsid w:val="00607A3E"/>
    <w:rsid w:val="00620CC7"/>
    <w:rsid w:val="00626B74"/>
    <w:rsid w:val="00630B1F"/>
    <w:rsid w:val="00631F91"/>
    <w:rsid w:val="006360D9"/>
    <w:rsid w:val="006407E3"/>
    <w:rsid w:val="00641960"/>
    <w:rsid w:val="00643E9B"/>
    <w:rsid w:val="0066068A"/>
    <w:rsid w:val="00663FD5"/>
    <w:rsid w:val="00665C8F"/>
    <w:rsid w:val="00667ED4"/>
    <w:rsid w:val="00671D36"/>
    <w:rsid w:val="0068455D"/>
    <w:rsid w:val="0068708A"/>
    <w:rsid w:val="006955FE"/>
    <w:rsid w:val="00697698"/>
    <w:rsid w:val="006A19BF"/>
    <w:rsid w:val="006A20C6"/>
    <w:rsid w:val="006A219F"/>
    <w:rsid w:val="006A22A9"/>
    <w:rsid w:val="006A6BA0"/>
    <w:rsid w:val="006B0A52"/>
    <w:rsid w:val="006B17F0"/>
    <w:rsid w:val="006B5BBC"/>
    <w:rsid w:val="006B6CFD"/>
    <w:rsid w:val="006C08B3"/>
    <w:rsid w:val="006E0F34"/>
    <w:rsid w:val="006E41B1"/>
    <w:rsid w:val="006E6912"/>
    <w:rsid w:val="006E6DF9"/>
    <w:rsid w:val="006F7305"/>
    <w:rsid w:val="00722572"/>
    <w:rsid w:val="007231AD"/>
    <w:rsid w:val="00733180"/>
    <w:rsid w:val="00747ECD"/>
    <w:rsid w:val="007536E3"/>
    <w:rsid w:val="00753D9E"/>
    <w:rsid w:val="00765E56"/>
    <w:rsid w:val="0077091F"/>
    <w:rsid w:val="00771CB5"/>
    <w:rsid w:val="00781C9B"/>
    <w:rsid w:val="0078681E"/>
    <w:rsid w:val="00790EC8"/>
    <w:rsid w:val="007978FF"/>
    <w:rsid w:val="007A0DF0"/>
    <w:rsid w:val="007A24C6"/>
    <w:rsid w:val="007A4EBC"/>
    <w:rsid w:val="007B1FC3"/>
    <w:rsid w:val="007B58A9"/>
    <w:rsid w:val="007B674A"/>
    <w:rsid w:val="007C04E0"/>
    <w:rsid w:val="007C370E"/>
    <w:rsid w:val="007C3C07"/>
    <w:rsid w:val="007C5055"/>
    <w:rsid w:val="007D4B4D"/>
    <w:rsid w:val="007D7A51"/>
    <w:rsid w:val="007E2987"/>
    <w:rsid w:val="007E33F9"/>
    <w:rsid w:val="007E79FD"/>
    <w:rsid w:val="007F23A2"/>
    <w:rsid w:val="007F3F27"/>
    <w:rsid w:val="007F5D18"/>
    <w:rsid w:val="00805083"/>
    <w:rsid w:val="00805996"/>
    <w:rsid w:val="00807BD6"/>
    <w:rsid w:val="00813E8F"/>
    <w:rsid w:val="00823AC1"/>
    <w:rsid w:val="00825E41"/>
    <w:rsid w:val="008522D4"/>
    <w:rsid w:val="00853470"/>
    <w:rsid w:val="00855CCD"/>
    <w:rsid w:val="00857AC5"/>
    <w:rsid w:val="00863741"/>
    <w:rsid w:val="00864613"/>
    <w:rsid w:val="00866DB8"/>
    <w:rsid w:val="00867B0D"/>
    <w:rsid w:val="0087749D"/>
    <w:rsid w:val="00877E79"/>
    <w:rsid w:val="0088286E"/>
    <w:rsid w:val="008A2C0E"/>
    <w:rsid w:val="008A4F96"/>
    <w:rsid w:val="008B2B81"/>
    <w:rsid w:val="008B4381"/>
    <w:rsid w:val="008C0932"/>
    <w:rsid w:val="008C38B5"/>
    <w:rsid w:val="008C3FF8"/>
    <w:rsid w:val="008C7AD3"/>
    <w:rsid w:val="008D0CC1"/>
    <w:rsid w:val="008D18ED"/>
    <w:rsid w:val="008D5EC5"/>
    <w:rsid w:val="008D7F99"/>
    <w:rsid w:val="008E1372"/>
    <w:rsid w:val="008E68A2"/>
    <w:rsid w:val="008F55F4"/>
    <w:rsid w:val="00904471"/>
    <w:rsid w:val="00915CB0"/>
    <w:rsid w:val="009167B3"/>
    <w:rsid w:val="00923613"/>
    <w:rsid w:val="009304AE"/>
    <w:rsid w:val="00932179"/>
    <w:rsid w:val="00940F3E"/>
    <w:rsid w:val="00941469"/>
    <w:rsid w:val="00943B43"/>
    <w:rsid w:val="00966B2F"/>
    <w:rsid w:val="009715F3"/>
    <w:rsid w:val="00972BA5"/>
    <w:rsid w:val="00975C54"/>
    <w:rsid w:val="009773C1"/>
    <w:rsid w:val="00980D46"/>
    <w:rsid w:val="009B754C"/>
    <w:rsid w:val="009C1FB8"/>
    <w:rsid w:val="009C5BF2"/>
    <w:rsid w:val="009C6E03"/>
    <w:rsid w:val="009C7C28"/>
    <w:rsid w:val="009C7EDF"/>
    <w:rsid w:val="009D497E"/>
    <w:rsid w:val="009E30FD"/>
    <w:rsid w:val="009E3A4D"/>
    <w:rsid w:val="009E5AD7"/>
    <w:rsid w:val="009F0403"/>
    <w:rsid w:val="009F4D80"/>
    <w:rsid w:val="00A159DE"/>
    <w:rsid w:val="00A23C94"/>
    <w:rsid w:val="00A24DBA"/>
    <w:rsid w:val="00A25B0B"/>
    <w:rsid w:val="00A27B5F"/>
    <w:rsid w:val="00A30B46"/>
    <w:rsid w:val="00A32C18"/>
    <w:rsid w:val="00A331CD"/>
    <w:rsid w:val="00A377CF"/>
    <w:rsid w:val="00A4492F"/>
    <w:rsid w:val="00A4635F"/>
    <w:rsid w:val="00A46976"/>
    <w:rsid w:val="00A51C98"/>
    <w:rsid w:val="00A57F04"/>
    <w:rsid w:val="00A601C5"/>
    <w:rsid w:val="00A6064C"/>
    <w:rsid w:val="00A61F9F"/>
    <w:rsid w:val="00A65299"/>
    <w:rsid w:val="00A65473"/>
    <w:rsid w:val="00A6613B"/>
    <w:rsid w:val="00A67162"/>
    <w:rsid w:val="00A74F56"/>
    <w:rsid w:val="00A83385"/>
    <w:rsid w:val="00A85AB9"/>
    <w:rsid w:val="00A85D62"/>
    <w:rsid w:val="00A930D0"/>
    <w:rsid w:val="00AA16DD"/>
    <w:rsid w:val="00AA2CB1"/>
    <w:rsid w:val="00AA7446"/>
    <w:rsid w:val="00AB1035"/>
    <w:rsid w:val="00AC76A9"/>
    <w:rsid w:val="00AD0BD8"/>
    <w:rsid w:val="00AD6AB8"/>
    <w:rsid w:val="00AE166A"/>
    <w:rsid w:val="00AF4EAF"/>
    <w:rsid w:val="00AF62C6"/>
    <w:rsid w:val="00AF7016"/>
    <w:rsid w:val="00B12CC4"/>
    <w:rsid w:val="00B20E88"/>
    <w:rsid w:val="00B22850"/>
    <w:rsid w:val="00B26E52"/>
    <w:rsid w:val="00B36617"/>
    <w:rsid w:val="00B42B20"/>
    <w:rsid w:val="00B47315"/>
    <w:rsid w:val="00B51E4B"/>
    <w:rsid w:val="00B55B56"/>
    <w:rsid w:val="00B625F5"/>
    <w:rsid w:val="00B67379"/>
    <w:rsid w:val="00B72EE8"/>
    <w:rsid w:val="00B80F3B"/>
    <w:rsid w:val="00B865D8"/>
    <w:rsid w:val="00B968AB"/>
    <w:rsid w:val="00BA0632"/>
    <w:rsid w:val="00BA15FA"/>
    <w:rsid w:val="00BA4549"/>
    <w:rsid w:val="00BA5096"/>
    <w:rsid w:val="00BA6F05"/>
    <w:rsid w:val="00BB0F69"/>
    <w:rsid w:val="00BB1632"/>
    <w:rsid w:val="00BB3B6D"/>
    <w:rsid w:val="00BB4399"/>
    <w:rsid w:val="00BB7724"/>
    <w:rsid w:val="00BC0BAE"/>
    <w:rsid w:val="00BC14CC"/>
    <w:rsid w:val="00BC51C4"/>
    <w:rsid w:val="00BD1391"/>
    <w:rsid w:val="00BE6DAE"/>
    <w:rsid w:val="00BF43D0"/>
    <w:rsid w:val="00BF5F10"/>
    <w:rsid w:val="00C0064B"/>
    <w:rsid w:val="00C030CB"/>
    <w:rsid w:val="00C062D8"/>
    <w:rsid w:val="00C06902"/>
    <w:rsid w:val="00C11512"/>
    <w:rsid w:val="00C16EB3"/>
    <w:rsid w:val="00C170A7"/>
    <w:rsid w:val="00C20E77"/>
    <w:rsid w:val="00C22ACC"/>
    <w:rsid w:val="00C41E64"/>
    <w:rsid w:val="00C54455"/>
    <w:rsid w:val="00C65664"/>
    <w:rsid w:val="00C66FA1"/>
    <w:rsid w:val="00C72085"/>
    <w:rsid w:val="00C726F3"/>
    <w:rsid w:val="00C75683"/>
    <w:rsid w:val="00C8137E"/>
    <w:rsid w:val="00C935D5"/>
    <w:rsid w:val="00C93D95"/>
    <w:rsid w:val="00CA0477"/>
    <w:rsid w:val="00CA7E46"/>
    <w:rsid w:val="00CB6A70"/>
    <w:rsid w:val="00CD4F72"/>
    <w:rsid w:val="00CD5CC9"/>
    <w:rsid w:val="00CF354C"/>
    <w:rsid w:val="00CF7121"/>
    <w:rsid w:val="00D04158"/>
    <w:rsid w:val="00D044E6"/>
    <w:rsid w:val="00D051F7"/>
    <w:rsid w:val="00D15598"/>
    <w:rsid w:val="00D31BFC"/>
    <w:rsid w:val="00D34592"/>
    <w:rsid w:val="00D64155"/>
    <w:rsid w:val="00D722EC"/>
    <w:rsid w:val="00D926A9"/>
    <w:rsid w:val="00DB4DA0"/>
    <w:rsid w:val="00DC012C"/>
    <w:rsid w:val="00DC6C43"/>
    <w:rsid w:val="00DC750D"/>
    <w:rsid w:val="00DE205C"/>
    <w:rsid w:val="00DE3903"/>
    <w:rsid w:val="00DE3C94"/>
    <w:rsid w:val="00DF487F"/>
    <w:rsid w:val="00E024B1"/>
    <w:rsid w:val="00E0459F"/>
    <w:rsid w:val="00E12759"/>
    <w:rsid w:val="00E20D5F"/>
    <w:rsid w:val="00E2150F"/>
    <w:rsid w:val="00E332EF"/>
    <w:rsid w:val="00E543B6"/>
    <w:rsid w:val="00E57213"/>
    <w:rsid w:val="00E61E5B"/>
    <w:rsid w:val="00E632F5"/>
    <w:rsid w:val="00E63AC1"/>
    <w:rsid w:val="00E671DF"/>
    <w:rsid w:val="00E742A0"/>
    <w:rsid w:val="00E77624"/>
    <w:rsid w:val="00E81B11"/>
    <w:rsid w:val="00E827EB"/>
    <w:rsid w:val="00E91F68"/>
    <w:rsid w:val="00E9541A"/>
    <w:rsid w:val="00E96D5A"/>
    <w:rsid w:val="00EA3FF4"/>
    <w:rsid w:val="00EA4104"/>
    <w:rsid w:val="00EA4994"/>
    <w:rsid w:val="00EA6169"/>
    <w:rsid w:val="00EA740D"/>
    <w:rsid w:val="00EB0911"/>
    <w:rsid w:val="00EB21C6"/>
    <w:rsid w:val="00EB34CB"/>
    <w:rsid w:val="00EB76ED"/>
    <w:rsid w:val="00EC7ED7"/>
    <w:rsid w:val="00ED7D69"/>
    <w:rsid w:val="00EE5870"/>
    <w:rsid w:val="00EE6A08"/>
    <w:rsid w:val="00EF3FC1"/>
    <w:rsid w:val="00EF552E"/>
    <w:rsid w:val="00F02BAD"/>
    <w:rsid w:val="00F17F5D"/>
    <w:rsid w:val="00F21F94"/>
    <w:rsid w:val="00F31CCC"/>
    <w:rsid w:val="00F35E97"/>
    <w:rsid w:val="00F45513"/>
    <w:rsid w:val="00F4763F"/>
    <w:rsid w:val="00F60C7D"/>
    <w:rsid w:val="00F642DB"/>
    <w:rsid w:val="00F67920"/>
    <w:rsid w:val="00F703E4"/>
    <w:rsid w:val="00F83DBA"/>
    <w:rsid w:val="00F90593"/>
    <w:rsid w:val="00F92CAF"/>
    <w:rsid w:val="00FA0DB8"/>
    <w:rsid w:val="00FA148A"/>
    <w:rsid w:val="00FA4078"/>
    <w:rsid w:val="00FA6E4F"/>
    <w:rsid w:val="00FD11F5"/>
    <w:rsid w:val="00FE1666"/>
    <w:rsid w:val="00FE354E"/>
    <w:rsid w:val="00FF2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C9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A463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3</cp:revision>
  <dcterms:created xsi:type="dcterms:W3CDTF">2011-05-01T12:01:00Z</dcterms:created>
  <dcterms:modified xsi:type="dcterms:W3CDTF">2011-05-01T12:07:00Z</dcterms:modified>
</cp:coreProperties>
</file>